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4231F3">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4231F3">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4231F3">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4231F3">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4231F3">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4231F3">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4231F3">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4231F3">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4231F3">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4231F3">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4231F3">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4231F3">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4231F3">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4231F3">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4231F3">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4231F3">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4231F3">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4231F3">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4231F3">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4231F3">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4231F3">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4231F3">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7C0368"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7C0368"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4231F3"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2pt;height:205.35pt">
            <v:imagedata r:id="rId20"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4231F3"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5pt;height:643.6pt">
            <v:imagedata r:id="rId21"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4231F3" w:rsidP="00CE092A">
      <w:pPr>
        <w:jc w:val="center"/>
        <w:rPr>
          <w:rFonts w:eastAsia="Calibri"/>
          <w:lang w:eastAsia="en-US"/>
        </w:rPr>
      </w:pPr>
      <w:r>
        <w:rPr>
          <w:rFonts w:eastAsia="Calibri"/>
          <w:lang w:eastAsia="en-US"/>
        </w:rPr>
        <w:pict w14:anchorId="7A0DA02E">
          <v:shape id="_x0000_i1027" type="#_x0000_t75" style="width:259.85pt;height:133.35pt">
            <v:imagedata r:id="rId22"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4231F3"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4231F3" w:rsidP="00832A86">
      <w:pPr>
        <w:ind w:firstLine="0"/>
        <w:jc w:val="center"/>
        <w:rPr>
          <w:rFonts w:eastAsia="Calibri"/>
        </w:rPr>
      </w:pPr>
      <w:r>
        <w:rPr>
          <w:rFonts w:eastAsia="Calibri"/>
        </w:rPr>
        <w:lastRenderedPageBreak/>
        <w:pict w14:anchorId="77C703F0">
          <v:shape id="_x0000_i1028" type="#_x0000_t75" style="width:316.15pt;height:216.65pt">
            <v:imagedata r:id="rId23"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4231F3"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4231F3"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65pt;height:197.2pt" o:ole="">
            <v:imagedata r:id="rId24" o:title=""/>
          </v:shape>
          <o:OLEObject Type="Embed" ProgID="Unknown" ShapeID="_x0000_i1029" DrawAspect="Content" ObjectID="_1621626026" r:id="rId25"/>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4231F3" w:rsidP="006E636F">
      <w:pPr>
        <w:spacing w:line="240" w:lineRule="auto"/>
        <w:ind w:firstLine="0"/>
        <w:jc w:val="center"/>
        <w:rPr>
          <w:lang w:eastAsia="en-US"/>
        </w:rPr>
      </w:pPr>
      <w:r>
        <w:rPr>
          <w:lang w:eastAsia="en-US"/>
        </w:rPr>
        <w:lastRenderedPageBreak/>
        <w:pict w14:anchorId="4BBF120D">
          <v:shape id="_x0000_i1030" type="#_x0000_t75" style="width:313.05pt;height:295.5pt">
            <v:imagedata r:id="rId28"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4231F3" w:rsidP="00621853">
      <w:pPr>
        <w:ind w:firstLine="0"/>
        <w:jc w:val="center"/>
        <w:rPr>
          <w:lang w:eastAsia="en-US"/>
        </w:rPr>
      </w:pPr>
      <w:r>
        <w:rPr>
          <w:lang w:eastAsia="en-US"/>
        </w:rPr>
        <w:pict w14:anchorId="7C246638">
          <v:shape id="_x0000_i1031" type="#_x0000_t75" style="width:308.65pt;height:177.8pt">
            <v:imagedata r:id="rId29"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4231F3"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4231F3" w:rsidP="00396D68">
      <w:pPr>
        <w:ind w:firstLine="0"/>
        <w:rPr>
          <w:lang w:eastAsia="en-US"/>
        </w:rPr>
      </w:pPr>
      <w:r>
        <w:rPr>
          <w:lang w:eastAsia="en-US"/>
        </w:rPr>
        <w:pict w14:anchorId="1B7268F5">
          <v:shape id="_x0000_i1032" type="#_x0000_t75" style="width:448.3pt;height:214.1pt">
            <v:imagedata r:id="rId30"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4231F3" w:rsidP="00246419">
      <w:pPr>
        <w:ind w:firstLine="0"/>
        <w:jc w:val="center"/>
      </w:pPr>
      <w:r>
        <w:pict w14:anchorId="0F31472A">
          <v:shape id="_x0000_i1033" type="#_x0000_t75" style="width:263.6pt;height:269.85pt">
            <v:imagedata r:id="rId31"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4231F3"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4231F3"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4231F3" w:rsidP="00F66164">
      <w:pPr>
        <w:ind w:firstLine="0"/>
        <w:jc w:val="center"/>
        <w:rPr>
          <w:lang w:eastAsia="en-US"/>
        </w:rPr>
      </w:pPr>
      <w:r>
        <w:rPr>
          <w:lang w:eastAsia="en-US"/>
        </w:rPr>
        <w:pict w14:anchorId="7083C6A9">
          <v:shape id="_x0000_i1034" type="#_x0000_t75" style="width:229.75pt;height:199.1pt">
            <v:imagedata r:id="rId32"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4231F3" w:rsidP="0035232C">
      <w:pPr>
        <w:ind w:firstLine="0"/>
        <w:jc w:val="center"/>
        <w:rPr>
          <w:lang w:eastAsia="en-US"/>
        </w:rPr>
      </w:pPr>
      <w:r>
        <w:rPr>
          <w:lang w:eastAsia="en-US"/>
        </w:rPr>
        <w:pict w14:anchorId="0A692846">
          <v:shape id="_x0000_i1035" type="#_x0000_t75" style="width:381.9pt;height:408.85pt">
            <v:imagedata r:id="rId33"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w:t>
      </w:r>
      <w:proofErr w:type="spellStart"/>
      <w:r w:rsidR="00BF073A">
        <w:t>kW.</w:t>
      </w:r>
      <w:proofErr w:type="spellEnd"/>
      <w:r w:rsidR="00BF073A">
        <w:t xml:space="preserve">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4231F3" w:rsidP="00DD207D">
      <w:pPr>
        <w:ind w:firstLine="0"/>
        <w:jc w:val="center"/>
        <w:rPr>
          <w:lang w:eastAsia="en-US"/>
        </w:rPr>
      </w:pPr>
      <w:r>
        <w:rPr>
          <w:lang w:eastAsia="en-US"/>
        </w:rPr>
        <w:pict w14:anchorId="161A90F2">
          <v:shape id="_x0000_i1036" type="#_x0000_t75" style="width:438.25pt;height:79.5pt">
            <v:imagedata r:id="rId35"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4231F3" w:rsidP="00824999">
      <w:pPr>
        <w:pStyle w:val="Legenda"/>
      </w:pPr>
      <w:r>
        <w:lastRenderedPageBreak/>
        <w:pict w14:anchorId="14376118">
          <v:shape id="_x0000_i1037" type="#_x0000_t75" style="width:366.9pt;height:473.95pt">
            <v:imagedata r:id="rId36"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4231F3" w:rsidP="00CD4920">
      <w:pPr>
        <w:ind w:firstLine="0"/>
        <w:jc w:val="center"/>
      </w:pPr>
      <w:r>
        <w:lastRenderedPageBreak/>
        <w:pict w14:anchorId="5DB3361A">
          <v:shape id="_x0000_i1038" type="#_x0000_t75" style="width:447.05pt;height:326.8pt">
            <v:imagedata r:id="rId38"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 xml:space="preserve">127, reszta </w:t>
      </w:r>
      <w:proofErr w:type="spellStart"/>
      <w:r>
        <w:rPr>
          <w:lang w:eastAsia="en-US"/>
        </w:rPr>
        <w:t>wywołań</w:t>
      </w:r>
      <w:proofErr w:type="spellEnd"/>
      <w:r>
        <w:rPr>
          <w:lang w:eastAsia="en-US"/>
        </w:rPr>
        <w:t xml:space="preserve">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66AB9AAE"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według standardu RS-232. Od promotora otrzymałem przejściówkę ze standardu RS-232 na </w:t>
      </w:r>
      <w:proofErr w:type="spellStart"/>
      <w:r w:rsidR="00DF6816">
        <w:rPr>
          <w:lang w:eastAsia="en-US"/>
        </w:rPr>
        <w:t>trzypinowy</w:t>
      </w:r>
      <w:proofErr w:type="spellEnd"/>
      <w:r w:rsidR="00DF6816">
        <w:rPr>
          <w:lang w:eastAsia="en-US"/>
        </w:rPr>
        <w:t xml:space="preserve"> </w:t>
      </w:r>
      <w:proofErr w:type="spellStart"/>
      <w:r w:rsidR="00DF6816">
        <w:rPr>
          <w:lang w:eastAsia="en-US"/>
        </w:rPr>
        <w:t>jack</w:t>
      </w:r>
      <w:proofErr w:type="spellEnd"/>
      <w:r w:rsidR="00DF6816">
        <w:rPr>
          <w:lang w:eastAsia="en-US"/>
        </w:rPr>
        <w:t xml:space="preserve">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w:t>
      </w:r>
      <w:proofErr w:type="spellStart"/>
      <w:r>
        <w:rPr>
          <w:lang w:eastAsia="en-US"/>
        </w:rPr>
        <w:t>Forms</w:t>
      </w:r>
      <w:proofErr w:type="spellEnd"/>
      <w:r>
        <w:rPr>
          <w:lang w:eastAsia="en-US"/>
        </w:rPr>
        <w:t xml:space="preserve">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w:t>
      </w:r>
      <w:proofErr w:type="spellStart"/>
      <w:r>
        <w:rPr>
          <w:lang w:eastAsia="en-US"/>
        </w:rPr>
        <w:t>packages</w:t>
      </w:r>
      <w:proofErr w:type="spellEnd"/>
      <w:r>
        <w:rPr>
          <w:lang w:eastAsia="en-US"/>
        </w:rPr>
        <w:t xml:space="preserve">) będących niczym innym a bibliotekami wraz ze zbiorem ich zależności. W środowisku został zintegrowany mechanizm dzielenia się kodem o nazwie </w:t>
      </w:r>
      <w:proofErr w:type="spellStart"/>
      <w:r>
        <w:rPr>
          <w:lang w:eastAsia="en-US"/>
        </w:rPr>
        <w:t>NuGet</w:t>
      </w:r>
      <w:proofErr w:type="spellEnd"/>
      <w:r>
        <w:rPr>
          <w:lang w:eastAsia="en-US"/>
        </w:rPr>
        <w: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5A1250B5" w14:textId="173865E9" w:rsidR="00504DA4" w:rsidRPr="00167DA1" w:rsidRDefault="000E1D52" w:rsidP="00167DA1">
      <w:pPr>
        <w:pStyle w:val="Nagwek3"/>
        <w:numPr>
          <w:ilvl w:val="0"/>
          <w:numId w:val="0"/>
        </w:numPr>
      </w:pPr>
      <w:bookmarkStart w:id="18" w:name="_Toc7705040"/>
      <w:r>
        <w:t>3</w:t>
      </w:r>
      <w:r w:rsidR="00504DA4" w:rsidRPr="00167DA1">
        <w:t xml:space="preserve">.1.1. </w:t>
      </w:r>
      <w:r w:rsidR="00007C93"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365CE5EB" w:rsidR="007C0538" w:rsidRPr="00EF5EB0" w:rsidRDefault="007C0538" w:rsidP="000E1D52">
      <w:pPr>
        <w:pStyle w:val="Nagwek3"/>
        <w:numPr>
          <w:ilvl w:val="2"/>
          <w:numId w:val="40"/>
        </w:numPr>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w:t>
      </w:r>
      <w:proofErr w:type="spellStart"/>
      <w:r w:rsidR="001D1D2C">
        <w:rPr>
          <w:lang w:eastAsia="en-US"/>
        </w:rPr>
        <w:t>eX</w:t>
      </w:r>
      <w:r w:rsidR="001D1D2C" w:rsidRPr="001D1D2C">
        <w:rPr>
          <w:lang w:eastAsia="en-US"/>
        </w:rPr>
        <w:t>perience</w:t>
      </w:r>
      <w:proofErr w:type="spellEnd"/>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xml:space="preserve"> doczepiony do pliku .</w:t>
      </w:r>
      <w:proofErr w:type="spellStart"/>
      <w:r>
        <w:rPr>
          <w:lang w:eastAsia="en-US"/>
        </w:rPr>
        <w:t>xaml</w:t>
      </w:r>
      <w:proofErr w:type="spellEnd"/>
      <w:r>
        <w:rPr>
          <w:lang w:eastAsia="en-US"/>
        </w:rPr>
        <w:t>,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w:t>
      </w:r>
      <w:proofErr w:type="spellStart"/>
      <w:r w:rsidR="00C74F63">
        <w:rPr>
          <w:lang w:eastAsia="en-US"/>
        </w:rPr>
        <w:t>code</w:t>
      </w:r>
      <w:proofErr w:type="spellEnd"/>
      <w:r w:rsidR="00C74F63">
        <w:rPr>
          <w:lang w:eastAsia="en-US"/>
        </w:rPr>
        <w:t xml:space="preserve"> </w:t>
      </w:r>
      <w:proofErr w:type="spellStart"/>
      <w:r w:rsidR="00C74F63">
        <w:rPr>
          <w:lang w:eastAsia="en-US"/>
        </w:rPr>
        <w:t>behind</w:t>
      </w:r>
      <w:proofErr w:type="spellEnd"/>
      <w:r w:rsidR="00C74F63">
        <w:rPr>
          <w:lang w:eastAsia="en-US"/>
        </w:rPr>
        <w:t xml:space="preserve">,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w:t>
      </w:r>
      <w:proofErr w:type="spellStart"/>
      <w:r>
        <w:rPr>
          <w:lang w:eastAsia="en-US"/>
        </w:rPr>
        <w:t>binding</w:t>
      </w:r>
      <w:proofErr w:type="spellEnd"/>
      <w:r>
        <w:rPr>
          <w:lang w:eastAsia="en-US"/>
        </w:rPr>
        <w:t xml:space="preserve"> (wiązanie).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14:paraId="3E62BF8F" w14:textId="35BCF4BE" w:rsidR="00504DA4" w:rsidRPr="000C3724" w:rsidRDefault="00504DA4" w:rsidP="000E1D52">
      <w:pPr>
        <w:pStyle w:val="Nagwek3"/>
        <w:numPr>
          <w:ilvl w:val="2"/>
          <w:numId w:val="40"/>
        </w:numPr>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w:t>
      </w:r>
      <w:proofErr w:type="spellStart"/>
      <w:r w:rsidR="00C401DA">
        <w:rPr>
          <w:lang w:eastAsia="en-US"/>
        </w:rPr>
        <w:t>private</w:t>
      </w:r>
      <w:proofErr w:type="spellEnd"/>
      <w:r w:rsidR="00C401DA">
        <w:rPr>
          <w:lang w:eastAsia="en-US"/>
        </w:rPr>
        <w:t>)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proofErr w:type="spellStart"/>
      <w:r w:rsidR="0039210F" w:rsidRPr="0039210F">
        <w:rPr>
          <w:rFonts w:ascii="Courier New" w:hAnsi="Courier New" w:cs="Courier New"/>
          <w:lang w:eastAsia="en-US"/>
        </w:rPr>
        <w:t>ToString</w:t>
      </w:r>
      <w:proofErr w:type="spellEnd"/>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proofErr w:type="spellStart"/>
      <w:r w:rsidR="001A608A" w:rsidRPr="001A608A">
        <w:rPr>
          <w:rFonts w:ascii="Courier New" w:hAnsi="Courier New" w:cs="Courier New"/>
          <w:lang w:eastAsia="en-US"/>
        </w:rPr>
        <w:t>label</w:t>
      </w:r>
      <w:proofErr w:type="spellEnd"/>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0E1D52">
      <w:pPr>
        <w:pStyle w:val="Nagwek3"/>
        <w:numPr>
          <w:ilvl w:val="2"/>
          <w:numId w:val="40"/>
        </w:numPr>
      </w:pPr>
      <w:r>
        <w:t xml:space="preserve">Biblioteka </w:t>
      </w:r>
      <w:proofErr w:type="spellStart"/>
      <w:r>
        <w:t>NAudio</w:t>
      </w:r>
      <w:bookmarkEnd w:id="21"/>
      <w:proofErr w:type="spellEnd"/>
    </w:p>
    <w:p w14:paraId="5C725178" w14:textId="280E33F2" w:rsidR="007D62D9" w:rsidRDefault="009877A2" w:rsidP="007D62D9">
      <w:pPr>
        <w:rPr>
          <w:lang w:eastAsia="en-US"/>
        </w:rPr>
      </w:pPr>
      <w:proofErr w:type="spellStart"/>
      <w:r>
        <w:rPr>
          <w:lang w:eastAsia="en-US"/>
        </w:rPr>
        <w:t>NAudio</w:t>
      </w:r>
      <w:proofErr w:type="spellEnd"/>
      <w:r>
        <w:rPr>
          <w:lang w:eastAsia="en-US"/>
        </w:rPr>
        <w:t xml:space="preserve"> to dźwiękowa biblioteka open </w:t>
      </w:r>
      <w:proofErr w:type="spellStart"/>
      <w:r>
        <w:rPr>
          <w:lang w:eastAsia="en-US"/>
        </w:rPr>
        <w:t>source</w:t>
      </w:r>
      <w:proofErr w:type="spellEnd"/>
      <w:r>
        <w:rPr>
          <w:lang w:eastAsia="en-US"/>
        </w:rPr>
        <w:t xml:space="preserve"> napisana przez Marka Heatha dla </w:t>
      </w:r>
      <w:proofErr w:type="spellStart"/>
      <w:r>
        <w:rPr>
          <w:lang w:eastAsia="en-US"/>
        </w:rPr>
        <w:t>frameworku</w:t>
      </w:r>
      <w:proofErr w:type="spellEnd"/>
      <w:r>
        <w:rPr>
          <w:lang w:eastAsia="en-US"/>
        </w:rPr>
        <w:t xml:space="preserve">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0E1D52">
      <w:pPr>
        <w:pStyle w:val="Nagwek3"/>
        <w:numPr>
          <w:ilvl w:val="2"/>
          <w:numId w:val="40"/>
        </w:numPr>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 xml:space="preserve">Windows </w:t>
      </w:r>
      <w:proofErr w:type="spellStart"/>
      <w:r>
        <w:rPr>
          <w:lang w:eastAsia="en-US"/>
        </w:rPr>
        <w:t>Forms</w:t>
      </w:r>
      <w:proofErr w:type="spellEnd"/>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w:t>
      </w:r>
      <w:proofErr w:type="spellStart"/>
      <w:r w:rsidR="00DF5CC3">
        <w:rPr>
          <w:lang w:eastAsia="en-US"/>
        </w:rPr>
        <w:t>NumericUpDown</w:t>
      </w:r>
      <w:proofErr w:type="spellEnd"/>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 xml:space="preserve">Rozwiązanie dostarczyła firma </w:t>
      </w:r>
      <w:proofErr w:type="spellStart"/>
      <w:r>
        <w:rPr>
          <w:lang w:eastAsia="en-US"/>
        </w:rPr>
        <w:t>Xceed</w:t>
      </w:r>
      <w:proofErr w:type="spellEnd"/>
      <w:r>
        <w:rPr>
          <w:lang w:eastAsia="en-US"/>
        </w:rPr>
        <w:t xml:space="preserve"> pod postacią biblioteki open </w:t>
      </w:r>
      <w:proofErr w:type="spellStart"/>
      <w:r>
        <w:rPr>
          <w:lang w:eastAsia="en-US"/>
        </w:rPr>
        <w:t>source</w:t>
      </w:r>
      <w:proofErr w:type="spellEnd"/>
      <w:r>
        <w:rPr>
          <w:lang w:eastAsia="en-US"/>
        </w:rPr>
        <w:t xml:space="preserv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362C2C">
      <w:pPr>
        <w:pStyle w:val="Nagwek3"/>
        <w:numPr>
          <w:ilvl w:val="2"/>
          <w:numId w:val="40"/>
        </w:numPr>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w:t>
      </w:r>
      <w:bookmarkStart w:id="22" w:name="_GoBack"/>
      <w:bookmarkEnd w:id="22"/>
      <w:r>
        <w:rPr>
          <w:lang w:eastAsia="en-US"/>
        </w:rPr>
        <w:t>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w:t>
      </w:r>
      <w:proofErr w:type="spellStart"/>
      <w:r>
        <w:rPr>
          <w:lang w:eastAsia="en-US"/>
        </w:rPr>
        <w:t>source’ową</w:t>
      </w:r>
      <w:proofErr w:type="spellEnd"/>
      <w:r>
        <w:rPr>
          <w:lang w:eastAsia="en-US"/>
        </w:rPr>
        <w:t xml:space="preserve">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w:t>
      </w:r>
      <w:proofErr w:type="spellStart"/>
      <w:r w:rsidR="009A7805">
        <w:rPr>
          <w:lang w:eastAsia="en-US"/>
        </w:rPr>
        <w:t>TinyMessenger</w:t>
      </w:r>
      <w:proofErr w:type="spellEnd"/>
      <w:r w:rsidR="00671C5B" w:rsidRPr="00671C5B">
        <w:rPr>
          <w:highlight w:val="yellow"/>
          <w:lang w:eastAsia="en-US"/>
        </w:rPr>
        <w:t>[15]</w:t>
      </w:r>
      <w:r w:rsidR="009A7805">
        <w:rPr>
          <w:lang w:eastAsia="en-US"/>
        </w:rPr>
        <w:t>.</w:t>
      </w:r>
    </w:p>
    <w:p w14:paraId="60CFCA62" w14:textId="2303E143" w:rsidR="00CB24A8" w:rsidRDefault="00CB24A8" w:rsidP="00362C2C">
      <w:pPr>
        <w:pStyle w:val="Nagwek3"/>
        <w:numPr>
          <w:ilvl w:val="2"/>
          <w:numId w:val="40"/>
        </w:numPr>
      </w:pPr>
      <w:proofErr w:type="spellStart"/>
      <w:r w:rsidRPr="00CB24A8">
        <w:t>TinyMessenger</w:t>
      </w:r>
      <w:proofErr w:type="spellEnd"/>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xml:space="preserve">, a </w:t>
      </w:r>
      <w:proofErr w:type="spellStart"/>
      <w:r>
        <w:rPr>
          <w:lang w:eastAsia="en-US"/>
        </w:rPr>
        <w:t>ViewModelami</w:t>
      </w:r>
      <w:proofErr w:type="spellEnd"/>
      <w:r>
        <w:rPr>
          <w:lang w:eastAsia="en-US"/>
        </w:rPr>
        <w:t xml:space="preserve"> dziedziczeniem po sobie kontrolerów. Niestety, w momencie kiedy doszła obsługa map, zmuszony byłem zmienić podejście. Pomocna okazała się malutka biblioteka</w:t>
      </w:r>
      <w:r w:rsidR="00914B4A">
        <w:rPr>
          <w:lang w:eastAsia="en-US"/>
        </w:rPr>
        <w:t xml:space="preserve">, będąca częścią projektu </w:t>
      </w:r>
      <w:proofErr w:type="spellStart"/>
      <w:r w:rsidR="00914B4A">
        <w:rPr>
          <w:lang w:eastAsia="en-US"/>
        </w:rPr>
        <w:t>TinyIoC</w:t>
      </w:r>
      <w:proofErr w:type="spellEnd"/>
      <w:r w:rsidR="00914B4A">
        <w:rPr>
          <w:lang w:eastAsia="en-US"/>
        </w:rPr>
        <w:t>,</w:t>
      </w:r>
      <w:r>
        <w:rPr>
          <w:lang w:eastAsia="en-US"/>
        </w:rPr>
        <w:t xml:space="preserve"> udostępniona na licencji </w:t>
      </w:r>
      <w:r w:rsidRPr="00823B7F">
        <w:rPr>
          <w:lang w:eastAsia="en-US"/>
        </w:rPr>
        <w:t>Microsoft Public License</w:t>
      </w:r>
      <w:r w:rsidR="00914B4A">
        <w:rPr>
          <w:lang w:eastAsia="en-US"/>
        </w:rPr>
        <w:t xml:space="preserve">. Jest to agregator zdarzeń (event) dla luźno powiązanej ze sobą komunikacją. Dzięki wykorzystaniu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0E1D52">
      <w:pPr>
        <w:pStyle w:val="Nagwek2"/>
        <w:numPr>
          <w:ilvl w:val="1"/>
          <w:numId w:val="40"/>
        </w:numPr>
        <w:jc w:val="left"/>
      </w:pPr>
      <w:bookmarkStart w:id="23" w:name="_Toc7705044"/>
      <w:r>
        <w:lastRenderedPageBreak/>
        <w:t>Zarys ogólny opracowanej aplikacji</w:t>
      </w:r>
      <w:bookmarkEnd w:id="23"/>
    </w:p>
    <w:p w14:paraId="4ED98AB0" w14:textId="740F8E34" w:rsidR="003264A2" w:rsidRDefault="00FD14FA" w:rsidP="003264A2">
      <w:pPr>
        <w:rPr>
          <w:lang w:eastAsia="en-US"/>
        </w:rPr>
      </w:pPr>
      <w:r>
        <w:rPr>
          <w:noProof/>
        </w:rPr>
        <w:drawing>
          <wp:anchor distT="0" distB="0" distL="114300" distR="114300" simplePos="0" relativeHeight="251658240" behindDoc="0" locked="0" layoutInCell="1" allowOverlap="1" wp14:anchorId="2D421FE2" wp14:editId="127054EC">
            <wp:simplePos x="0" y="0"/>
            <wp:positionH relativeFrom="margin">
              <wp:align>right</wp:align>
            </wp:positionH>
            <wp:positionV relativeFrom="paragraph">
              <wp:posOffset>2092466</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sidR="008741F1">
        <w:rPr>
          <w:lang w:eastAsia="en-US"/>
        </w:rPr>
        <w:t>jack</w:t>
      </w:r>
      <w:proofErr w:type="spellEnd"/>
      <w:r w:rsidR="008741F1">
        <w:rPr>
          <w:lang w:eastAsia="en-US"/>
        </w:rPr>
        <w:t xml:space="preserve">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xml:space="preserve">, ponieważ jest on </w:t>
      </w:r>
      <w:r w:rsidR="00B60B1A">
        <w:rPr>
          <w:lang w:eastAsia="en-US"/>
        </w:rPr>
        <w:t>podstawowym językiem w radiokomunikacji morskiej</w:t>
      </w:r>
      <w:r w:rsidR="00676734">
        <w:rPr>
          <w:lang w:eastAsia="en-US"/>
        </w:rPr>
        <w:t>.</w:t>
      </w:r>
    </w:p>
    <w:p w14:paraId="0AAA7269" w14:textId="77777777" w:rsidR="00030471" w:rsidRDefault="00030471" w:rsidP="003264A2">
      <w:pPr>
        <w:rPr>
          <w:lang w:eastAsia="en-US"/>
        </w:rPr>
      </w:pPr>
    </w:p>
    <w:p w14:paraId="47F3CBE9" w14:textId="77777777" w:rsidR="00030471" w:rsidRDefault="00030471" w:rsidP="00260B42">
      <w:pPr>
        <w:ind w:firstLine="0"/>
        <w:jc w:val="left"/>
        <w:rPr>
          <w:i/>
          <w:lang w:eastAsia="en-US"/>
        </w:rPr>
      </w:pPr>
    </w:p>
    <w:p w14:paraId="6EE27219" w14:textId="77777777" w:rsidR="00861E7E" w:rsidRPr="00260B42" w:rsidRDefault="00260B42" w:rsidP="00260B42">
      <w:pPr>
        <w:ind w:firstLine="0"/>
        <w:jc w:val="left"/>
        <w:rPr>
          <w:i/>
          <w:lang w:eastAsia="en-US"/>
        </w:rPr>
      </w:pPr>
      <w:r w:rsidRPr="00260B42">
        <w:rPr>
          <w:i/>
          <w:lang w:eastAsia="en-US"/>
        </w:rPr>
        <w:t xml:space="preserve">Rys. </w:t>
      </w:r>
      <w:proofErr w:type="spellStart"/>
      <w:r w:rsidRPr="00260B42">
        <w:rPr>
          <w:i/>
          <w:lang w:eastAsia="en-US"/>
        </w:rPr>
        <w:t>NaN</w:t>
      </w:r>
      <w:proofErr w:type="spellEnd"/>
      <w:r w:rsidRPr="00260B42">
        <w:rPr>
          <w:i/>
          <w:lang w:eastAsia="en-US"/>
        </w:rPr>
        <w:t xml:space="preserve">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14:paraId="00401BBA" w14:textId="77777777" w:rsidR="00030471" w:rsidRDefault="00030471" w:rsidP="00023DBC">
      <w:pPr>
        <w:rPr>
          <w:lang w:eastAsia="en-US"/>
        </w:rPr>
      </w:pPr>
    </w:p>
    <w:p w14:paraId="36745EC0" w14:textId="77777777"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14:paraId="2963BDBA" w14:textId="77777777" w:rsidR="00423706" w:rsidRPr="003264A2" w:rsidRDefault="0017761C" w:rsidP="000B2673">
      <w:pPr>
        <w:ind w:firstLine="0"/>
        <w:jc w:val="center"/>
        <w:rPr>
          <w:lang w:eastAsia="en-US"/>
        </w:rPr>
      </w:pPr>
      <w:r w:rsidRPr="0017761C">
        <w:rPr>
          <w:noProof/>
          <w:highlight w:val="yellow"/>
        </w:rPr>
        <w:t>[wstaw obrazek klas]</w:t>
      </w:r>
    </w:p>
    <w:p w14:paraId="72723F7D" w14:textId="77777777" w:rsidR="00A91D3A" w:rsidRPr="00A91D3A" w:rsidRDefault="000B2673" w:rsidP="00305783">
      <w:pPr>
        <w:rPr>
          <w:lang w:eastAsia="en-US"/>
        </w:rPr>
      </w:pPr>
      <w:r>
        <w:rPr>
          <w:lang w:eastAsia="en-US"/>
        </w:rPr>
        <w:t>Rys 4.2. Diagram klas</w:t>
      </w:r>
    </w:p>
    <w:p w14:paraId="23FAA416" w14:textId="77777777" w:rsidR="006B7FCF" w:rsidRDefault="006B7FCF">
      <w:pPr>
        <w:spacing w:line="240" w:lineRule="auto"/>
        <w:rPr>
          <w:lang w:eastAsia="en-US"/>
        </w:rPr>
      </w:pPr>
      <w:r>
        <w:rPr>
          <w:lang w:eastAsia="en-US"/>
        </w:rPr>
        <w:br w:type="page"/>
      </w:r>
    </w:p>
    <w:p w14:paraId="61759544" w14:textId="77777777" w:rsidR="006B7FCF" w:rsidRDefault="006B7FCF">
      <w:pPr>
        <w:spacing w:line="240" w:lineRule="auto"/>
      </w:pPr>
      <w:r>
        <w:lastRenderedPageBreak/>
        <w:br w:type="page"/>
      </w:r>
    </w:p>
    <w:p w14:paraId="76EC3129" w14:textId="77777777" w:rsidR="00F8136A" w:rsidRDefault="00576431" w:rsidP="00576431">
      <w:pPr>
        <w:pStyle w:val="Nagwek1"/>
        <w:numPr>
          <w:ilvl w:val="0"/>
          <w:numId w:val="0"/>
        </w:numPr>
      </w:pPr>
      <w:bookmarkStart w:id="24" w:name="_Toc7705045"/>
      <w:r>
        <w:lastRenderedPageBreak/>
        <w:t>Bibliografia</w:t>
      </w:r>
      <w:bookmarkEnd w:id="24"/>
    </w:p>
    <w:p w14:paraId="5E26DB78" w14:textId="6F7D08DF" w:rsidR="00576431" w:rsidRDefault="004231F3" w:rsidP="00504DA4">
      <w:pPr>
        <w:pStyle w:val="Akapitzlist"/>
        <w:numPr>
          <w:ilvl w:val="0"/>
          <w:numId w:val="5"/>
        </w:numPr>
        <w:jc w:val="left"/>
        <w:rPr>
          <w:lang w:eastAsia="en-US"/>
        </w:rPr>
      </w:pPr>
      <w:hyperlink r:id="rId41" w:history="1">
        <w:r w:rsidR="00576431" w:rsidRPr="00DB365D">
          <w:rPr>
            <w:rStyle w:val="Hipercze"/>
            <w:lang w:eastAsia="en-US"/>
          </w:rPr>
          <w:t>http://gs.statcounter.com/os-market-share/desktop/worldwide</w:t>
        </w:r>
      </w:hyperlink>
      <w:r w:rsidR="00576431">
        <w:rPr>
          <w:lang w:eastAsia="en-US"/>
        </w:rPr>
        <w:t xml:space="preserve">, dostęp </w:t>
      </w:r>
      <w:r w:rsidR="003C4EC2">
        <w:t>09.0</w:t>
      </w:r>
      <w:r w:rsidR="003C4EC2">
        <w:t>6</w:t>
      </w:r>
      <w:r w:rsidR="003C4EC2">
        <w:t>.2019r.</w:t>
      </w:r>
    </w:p>
    <w:p w14:paraId="13BE61E3" w14:textId="2F4BD247" w:rsidR="00504DA4" w:rsidRDefault="004231F3" w:rsidP="00504DA4">
      <w:pPr>
        <w:pStyle w:val="Akapitzlist"/>
        <w:numPr>
          <w:ilvl w:val="0"/>
          <w:numId w:val="5"/>
        </w:numPr>
        <w:jc w:val="left"/>
        <w:rPr>
          <w:lang w:eastAsia="en-US"/>
        </w:rPr>
      </w:pPr>
      <w:hyperlink r:id="rId42"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w:t>
      </w:r>
      <w:r w:rsidR="003C4EC2">
        <w:t>6</w:t>
      </w:r>
      <w:r w:rsidR="003C4EC2">
        <w:t>.2019r.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4231F3" w:rsidP="003C4EC2">
      <w:pPr>
        <w:pStyle w:val="Akapitzlist"/>
        <w:numPr>
          <w:ilvl w:val="0"/>
          <w:numId w:val="5"/>
        </w:numPr>
        <w:jc w:val="left"/>
        <w:rPr>
          <w:lang w:eastAsia="en-US"/>
        </w:rPr>
      </w:pPr>
      <w:hyperlink r:id="rId43"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w:t>
      </w:r>
      <w:r w:rsidR="003C4EC2">
        <w:t>6</w:t>
      </w:r>
      <w:r w:rsidR="003C4EC2">
        <w:t>.2019r.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p w14:paraId="44D1E237" w14:textId="3AC23F0C" w:rsidR="00FD7F9C" w:rsidRDefault="00FD7F9C" w:rsidP="00525ED9">
      <w:pPr>
        <w:pStyle w:val="Akapitzlist"/>
        <w:numPr>
          <w:ilvl w:val="0"/>
          <w:numId w:val="5"/>
        </w:numPr>
        <w:jc w:val="left"/>
        <w:rPr>
          <w:lang w:eastAsia="en-US"/>
        </w:rPr>
      </w:pPr>
      <w:proofErr w:type="spellStart"/>
      <w:r>
        <w:rPr>
          <w:lang w:eastAsia="en-US"/>
        </w:rPr>
        <w:t>Albahari</w:t>
      </w:r>
      <w:proofErr w:type="spellEnd"/>
      <w:r>
        <w:rPr>
          <w:lang w:eastAsia="en-US"/>
        </w:rPr>
        <w:t xml:space="preserve"> B., </w:t>
      </w:r>
      <w:proofErr w:type="spellStart"/>
      <w:r>
        <w:rPr>
          <w:lang w:eastAsia="en-US"/>
        </w:rPr>
        <w:t>Albahari</w:t>
      </w:r>
      <w:proofErr w:type="spellEnd"/>
      <w:r>
        <w:rPr>
          <w:lang w:eastAsia="en-US"/>
        </w:rPr>
        <w:t xml:space="preserve"> J., C# 7.0 in a </w:t>
      </w:r>
      <w:proofErr w:type="spellStart"/>
      <w:r>
        <w:rPr>
          <w:lang w:eastAsia="en-US"/>
        </w:rPr>
        <w:t>Nutshell</w:t>
      </w:r>
      <w:proofErr w:type="spellEnd"/>
      <w:r>
        <w:rPr>
          <w:lang w:eastAsia="en-US"/>
        </w:rPr>
        <w:t xml:space="preserve">, </w:t>
      </w:r>
      <w:proofErr w:type="spellStart"/>
      <w:r>
        <w:rPr>
          <w:lang w:eastAsia="en-US"/>
        </w:rPr>
        <w:t>O’Reilly</w:t>
      </w:r>
      <w:proofErr w:type="spellEnd"/>
      <w:r>
        <w:rPr>
          <w:lang w:eastAsia="en-US"/>
        </w:rPr>
        <w:t xml:space="preserve"> Media, </w:t>
      </w:r>
      <w:proofErr w:type="spellStart"/>
      <w:r>
        <w:rPr>
          <w:lang w:eastAsia="en-US"/>
        </w:rPr>
        <w:t>Sebastopol</w:t>
      </w:r>
      <w:proofErr w:type="spellEnd"/>
      <w:r>
        <w:rPr>
          <w:lang w:eastAsia="en-US"/>
        </w:rPr>
        <w:t xml:space="preserve"> 2017 </w:t>
      </w:r>
    </w:p>
    <w:p w14:paraId="48F97711" w14:textId="5660C918" w:rsidR="003C4EC2" w:rsidRDefault="003C4EC2" w:rsidP="00525ED9">
      <w:pPr>
        <w:pStyle w:val="Akapitzlist"/>
        <w:numPr>
          <w:ilvl w:val="0"/>
          <w:numId w:val="5"/>
        </w:numPr>
        <w:jc w:val="left"/>
        <w:rPr>
          <w:lang w:eastAsia="en-US"/>
        </w:rPr>
      </w:pPr>
      <w:hyperlink r:id="rId44" w:history="1">
        <w:r>
          <w:rPr>
            <w:rStyle w:val="Hipercze"/>
            <w:rFonts w:eastAsia="Calibri"/>
          </w:rPr>
          <w:t>https://docs.microsoft.com/pl-pl/nuget/what-is-nuget</w:t>
        </w:r>
      </w:hyperlink>
      <w:r>
        <w:t>, dostęp 09.0</w:t>
      </w:r>
      <w:r w:rsidR="00096569">
        <w:t>6</w:t>
      </w:r>
      <w:r>
        <w:t>.2019r.</w:t>
      </w:r>
    </w:p>
    <w:p w14:paraId="5A0F84AB" w14:textId="74831E5E" w:rsidR="00813BFD" w:rsidRDefault="00813BFD" w:rsidP="00525ED9">
      <w:pPr>
        <w:pStyle w:val="Akapitzlist"/>
        <w:numPr>
          <w:ilvl w:val="0"/>
          <w:numId w:val="5"/>
        </w:numPr>
        <w:jc w:val="left"/>
        <w:rPr>
          <w:lang w:eastAsia="en-US"/>
        </w:rPr>
      </w:pPr>
      <w:hyperlink r:id="rId45" w:history="1">
        <w:r>
          <w:rPr>
            <w:rStyle w:val="Hipercze"/>
            <w:rFonts w:eastAsia="Calibri"/>
          </w:rPr>
          <w:t>https://github.com/naudio/NAudio/blob/master/Docs/PlayAudioFileWinForms.md</w:t>
        </w:r>
      </w:hyperlink>
    </w:p>
    <w:p w14:paraId="6530EC64" w14:textId="55A105D0" w:rsidR="00813BFD" w:rsidRDefault="00813BFD" w:rsidP="00525ED9">
      <w:pPr>
        <w:pStyle w:val="Akapitzlist"/>
        <w:numPr>
          <w:ilvl w:val="0"/>
          <w:numId w:val="5"/>
        </w:numPr>
        <w:jc w:val="left"/>
        <w:rPr>
          <w:lang w:eastAsia="en-US"/>
        </w:rPr>
      </w:pPr>
      <w:hyperlink r:id="rId46" w:history="1">
        <w:r>
          <w:rPr>
            <w:rStyle w:val="Hipercze"/>
            <w:rFonts w:eastAsia="Calibri"/>
          </w:rPr>
          <w:t>https://github.com/naudio/NAudio/blob/master/Docs/PlayAudioFileWinForms.md</w:t>
        </w:r>
      </w:hyperlink>
    </w:p>
    <w:p w14:paraId="1D68CD90" w14:textId="3D983814" w:rsidR="00671C5B" w:rsidRDefault="00671C5B" w:rsidP="00525ED9">
      <w:pPr>
        <w:pStyle w:val="Akapitzlist"/>
        <w:numPr>
          <w:ilvl w:val="0"/>
          <w:numId w:val="5"/>
        </w:numPr>
        <w:jc w:val="left"/>
        <w:rPr>
          <w:lang w:eastAsia="en-US"/>
        </w:rPr>
      </w:pPr>
      <w:hyperlink r:id="rId47" w:history="1">
        <w:r>
          <w:rPr>
            <w:rStyle w:val="Hipercze"/>
            <w:rFonts w:eastAsia="Calibri"/>
          </w:rPr>
          <w:t>https://github.com/xceedsoftware/wpftoolkit</w:t>
        </w:r>
      </w:hyperlink>
    </w:p>
    <w:p w14:paraId="6ED557A5" w14:textId="3FE50990" w:rsidR="00671C5B" w:rsidRPr="00525ED9" w:rsidRDefault="00671C5B" w:rsidP="00525ED9">
      <w:pPr>
        <w:pStyle w:val="Akapitzlist"/>
        <w:numPr>
          <w:ilvl w:val="0"/>
          <w:numId w:val="5"/>
        </w:numPr>
        <w:jc w:val="left"/>
        <w:rPr>
          <w:lang w:eastAsia="en-US"/>
        </w:rPr>
      </w:pPr>
      <w:hyperlink r:id="rId48" w:anchor="release-notes" w:history="1">
        <w:r>
          <w:rPr>
            <w:rStyle w:val="Hipercze"/>
            <w:rFonts w:eastAsia="Calibri"/>
          </w:rPr>
          <w:t>https://github.com/judero01col/GMap.NET/blob/master/README.md#release-notes</w:t>
        </w:r>
      </w:hyperlink>
    </w:p>
    <w:sectPr w:rsidR="00671C5B" w:rsidRPr="00525ED9" w:rsidSect="00FB6322">
      <w:footerReference w:type="even" r:id="rId49"/>
      <w:footerReference w:type="default" r:id="rId50"/>
      <w:footerReference w:type="first" r:id="rId51"/>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arek Jakóbiak" w:date="2019-05-19T22:54:00Z" w:initials="MJ">
    <w:p w14:paraId="51603DF4" w14:textId="77777777" w:rsidR="004231F3" w:rsidRDefault="004231F3" w:rsidP="00DB283D">
      <w:pPr>
        <w:pStyle w:val="Tekstkomentarza"/>
      </w:pPr>
      <w:r>
        <w:rPr>
          <w:rStyle w:val="Odwoaniedokomentarza"/>
        </w:rPr>
        <w:annotationRef/>
      </w:r>
      <w:r>
        <w:t>By MM. Tu przydał by się akapit stanowiący przejście do twojej pracy, np. coś takiego (rozwiń)</w:t>
      </w:r>
    </w:p>
    <w:p w14:paraId="743593ED" w14:textId="77777777" w:rsidR="004231F3" w:rsidRDefault="004231F3" w:rsidP="00DB283D">
      <w:pPr>
        <w:pStyle w:val="Tekstkomentarza"/>
      </w:pPr>
    </w:p>
    <w:p w14:paraId="4678E694" w14:textId="77777777" w:rsidR="004231F3" w:rsidRDefault="004231F3"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BC8A30" w14:textId="77777777" w:rsidR="0029750D" w:rsidRDefault="0029750D" w:rsidP="00F24525">
      <w:pPr>
        <w:spacing w:line="240" w:lineRule="auto"/>
      </w:pPr>
      <w:r>
        <w:separator/>
      </w:r>
    </w:p>
  </w:endnote>
  <w:endnote w:type="continuationSeparator" w:id="0">
    <w:p w14:paraId="2B30CB5D" w14:textId="77777777" w:rsidR="0029750D" w:rsidRDefault="0029750D"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EB446" w14:textId="77777777" w:rsidR="004231F3" w:rsidRDefault="004231F3">
    <w:pPr>
      <w:pStyle w:val="Stopka"/>
    </w:pPr>
  </w:p>
  <w:p w14:paraId="3F66A64A" w14:textId="77777777" w:rsidR="004231F3" w:rsidRDefault="004231F3">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6B5A9" w14:textId="77777777" w:rsidR="004231F3" w:rsidRDefault="004231F3">
    <w:pPr>
      <w:pStyle w:val="Stopka"/>
      <w:jc w:val="right"/>
    </w:pPr>
  </w:p>
  <w:p w14:paraId="4FE4132C" w14:textId="77777777" w:rsidR="004231F3" w:rsidRDefault="004231F3">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D215" w14:textId="77777777" w:rsidR="004231F3" w:rsidRDefault="004231F3">
    <w:pPr>
      <w:pStyle w:val="Stopka"/>
      <w:jc w:val="right"/>
    </w:pPr>
  </w:p>
  <w:p w14:paraId="7D2A36E2" w14:textId="77777777" w:rsidR="004231F3" w:rsidRDefault="004231F3">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524713"/>
      <w:docPartObj>
        <w:docPartGallery w:val="Page Numbers (Bottom of Page)"/>
        <w:docPartUnique/>
      </w:docPartObj>
    </w:sdtPr>
    <w:sdtContent>
      <w:p w14:paraId="28973F5C" w14:textId="01412B7A" w:rsidR="004231F3" w:rsidRDefault="004231F3">
        <w:pPr>
          <w:pStyle w:val="Stopka"/>
        </w:pPr>
        <w:r>
          <w:fldChar w:fldCharType="begin"/>
        </w:r>
        <w:r>
          <w:instrText>PAGE   \* MERGEFORMAT</w:instrText>
        </w:r>
        <w:r>
          <w:fldChar w:fldCharType="separate"/>
        </w:r>
        <w:r>
          <w:rPr>
            <w:noProof/>
          </w:rPr>
          <w:t>52</w:t>
        </w:r>
        <w:r>
          <w:fldChar w:fldCharType="end"/>
        </w:r>
      </w:p>
    </w:sdtContent>
  </w:sdt>
  <w:p w14:paraId="4D667866" w14:textId="77777777" w:rsidR="004231F3" w:rsidRDefault="004231F3">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179039"/>
      <w:docPartObj>
        <w:docPartGallery w:val="Page Numbers (Bottom of Page)"/>
        <w:docPartUnique/>
      </w:docPartObj>
    </w:sdtPr>
    <w:sdtContent>
      <w:p w14:paraId="168DE8B6" w14:textId="4ACF24FB" w:rsidR="004231F3" w:rsidRDefault="004231F3">
        <w:pPr>
          <w:pStyle w:val="Stopka"/>
          <w:jc w:val="right"/>
        </w:pPr>
        <w:r>
          <w:fldChar w:fldCharType="begin"/>
        </w:r>
        <w:r>
          <w:instrText>PAGE   \* MERGEFORMAT</w:instrText>
        </w:r>
        <w:r>
          <w:fldChar w:fldCharType="separate"/>
        </w:r>
        <w:r>
          <w:rPr>
            <w:noProof/>
          </w:rPr>
          <w:t>55</w:t>
        </w:r>
        <w:r>
          <w:fldChar w:fldCharType="end"/>
        </w:r>
      </w:p>
    </w:sdtContent>
  </w:sdt>
  <w:p w14:paraId="5D253D65" w14:textId="77777777" w:rsidR="004231F3" w:rsidRDefault="004231F3">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31B57" w14:textId="77777777" w:rsidR="004231F3" w:rsidRDefault="004231F3">
    <w:pPr>
      <w:pStyle w:val="Stopka"/>
      <w:jc w:val="right"/>
    </w:pPr>
  </w:p>
  <w:p w14:paraId="3ABCB84A" w14:textId="77777777" w:rsidR="004231F3" w:rsidRDefault="004231F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6CA91" w14:textId="77777777" w:rsidR="0029750D" w:rsidRDefault="0029750D" w:rsidP="00F24525">
      <w:pPr>
        <w:spacing w:line="240" w:lineRule="auto"/>
      </w:pPr>
      <w:r>
        <w:separator/>
      </w:r>
    </w:p>
  </w:footnote>
  <w:footnote w:type="continuationSeparator" w:id="0">
    <w:p w14:paraId="60E8647C" w14:textId="77777777" w:rsidR="0029750D" w:rsidRDefault="0029750D"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7"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9"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4" w15:restartNumberingAfterBreak="0">
    <w:nsid w:val="24EC3AA7"/>
    <w:multiLevelType w:val="multilevel"/>
    <w:tmpl w:val="AA4A7FE6"/>
    <w:lvl w:ilvl="0">
      <w:start w:val="3"/>
      <w:numFmt w:val="decimal"/>
      <w:lvlText w:val="%1"/>
      <w:lvlJc w:val="left"/>
      <w:pPr>
        <w:ind w:left="480" w:hanging="480"/>
      </w:pPr>
      <w:rPr>
        <w:rFonts w:hint="default"/>
      </w:rPr>
    </w:lvl>
    <w:lvl w:ilvl="1">
      <w:start w:val="1"/>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5"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19"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1"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2"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3"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4"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8"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2"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3"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9"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0"/>
  </w:num>
  <w:num w:numId="2">
    <w:abstractNumId w:val="34"/>
  </w:num>
  <w:num w:numId="3">
    <w:abstractNumId w:val="0"/>
  </w:num>
  <w:num w:numId="4">
    <w:abstractNumId w:val="25"/>
  </w:num>
  <w:num w:numId="5">
    <w:abstractNumId w:val="2"/>
  </w:num>
  <w:num w:numId="6">
    <w:abstractNumId w:val="13"/>
  </w:num>
  <w:num w:numId="7">
    <w:abstractNumId w:val="9"/>
  </w:num>
  <w:num w:numId="8">
    <w:abstractNumId w:val="1"/>
  </w:num>
  <w:num w:numId="9">
    <w:abstractNumId w:val="36"/>
  </w:num>
  <w:num w:numId="10">
    <w:abstractNumId w:val="5"/>
  </w:num>
  <w:num w:numId="11">
    <w:abstractNumId w:val="26"/>
  </w:num>
  <w:num w:numId="12">
    <w:abstractNumId w:val="38"/>
  </w:num>
  <w:num w:numId="13">
    <w:abstractNumId w:val="39"/>
  </w:num>
  <w:num w:numId="14">
    <w:abstractNumId w:val="12"/>
  </w:num>
  <w:num w:numId="15">
    <w:abstractNumId w:val="17"/>
  </w:num>
  <w:num w:numId="16">
    <w:abstractNumId w:val="23"/>
  </w:num>
  <w:num w:numId="17">
    <w:abstractNumId w:val="21"/>
  </w:num>
  <w:num w:numId="18">
    <w:abstractNumId w:val="22"/>
  </w:num>
  <w:num w:numId="19">
    <w:abstractNumId w:val="27"/>
  </w:num>
  <w:num w:numId="20">
    <w:abstractNumId w:val="33"/>
  </w:num>
  <w:num w:numId="21">
    <w:abstractNumId w:val="11"/>
  </w:num>
  <w:num w:numId="22">
    <w:abstractNumId w:val="37"/>
  </w:num>
  <w:num w:numId="23">
    <w:abstractNumId w:val="29"/>
  </w:num>
  <w:num w:numId="24">
    <w:abstractNumId w:val="6"/>
  </w:num>
  <w:num w:numId="25">
    <w:abstractNumId w:val="8"/>
  </w:num>
  <w:num w:numId="26">
    <w:abstractNumId w:val="31"/>
  </w:num>
  <w:num w:numId="27">
    <w:abstractNumId w:val="10"/>
  </w:num>
  <w:num w:numId="28">
    <w:abstractNumId w:val="15"/>
  </w:num>
  <w:num w:numId="29">
    <w:abstractNumId w:val="32"/>
  </w:num>
  <w:num w:numId="30">
    <w:abstractNumId w:val="19"/>
  </w:num>
  <w:num w:numId="31">
    <w:abstractNumId w:val="24"/>
  </w:num>
  <w:num w:numId="32">
    <w:abstractNumId w:val="35"/>
  </w:num>
  <w:num w:numId="33">
    <w:abstractNumId w:val="28"/>
  </w:num>
  <w:num w:numId="34">
    <w:abstractNumId w:val="30"/>
  </w:num>
  <w:num w:numId="35">
    <w:abstractNumId w:val="18"/>
  </w:num>
  <w:num w:numId="36">
    <w:abstractNumId w:val="7"/>
  </w:num>
  <w:num w:numId="37">
    <w:abstractNumId w:val="16"/>
  </w:num>
  <w:num w:numId="38">
    <w:abstractNumId w:val="4"/>
  </w:num>
  <w:num w:numId="39">
    <w:abstractNumId w:val="3"/>
  </w:num>
  <w:num w:numId="40">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90681"/>
    <w:rsid w:val="00091E14"/>
    <w:rsid w:val="000945D1"/>
    <w:rsid w:val="00094CC6"/>
    <w:rsid w:val="00096569"/>
    <w:rsid w:val="0009755B"/>
    <w:rsid w:val="000A30C7"/>
    <w:rsid w:val="000A3273"/>
    <w:rsid w:val="000A7FBB"/>
    <w:rsid w:val="000B0991"/>
    <w:rsid w:val="000B2673"/>
    <w:rsid w:val="000B70AB"/>
    <w:rsid w:val="000C3724"/>
    <w:rsid w:val="000C3F1D"/>
    <w:rsid w:val="000D57D5"/>
    <w:rsid w:val="000E1D52"/>
    <w:rsid w:val="000E728E"/>
    <w:rsid w:val="000F007C"/>
    <w:rsid w:val="0010177B"/>
    <w:rsid w:val="00101F39"/>
    <w:rsid w:val="00103D24"/>
    <w:rsid w:val="00104E6C"/>
    <w:rsid w:val="00106EF5"/>
    <w:rsid w:val="0010723F"/>
    <w:rsid w:val="00115B67"/>
    <w:rsid w:val="001241D9"/>
    <w:rsid w:val="00125249"/>
    <w:rsid w:val="00130048"/>
    <w:rsid w:val="00131093"/>
    <w:rsid w:val="00131744"/>
    <w:rsid w:val="001317B0"/>
    <w:rsid w:val="00136359"/>
    <w:rsid w:val="00137FEC"/>
    <w:rsid w:val="001417D5"/>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3ABB"/>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36F7F"/>
    <w:rsid w:val="00240A72"/>
    <w:rsid w:val="00240BAD"/>
    <w:rsid w:val="002412E5"/>
    <w:rsid w:val="00242864"/>
    <w:rsid w:val="00246419"/>
    <w:rsid w:val="00254079"/>
    <w:rsid w:val="00260B42"/>
    <w:rsid w:val="00260F64"/>
    <w:rsid w:val="00272FFB"/>
    <w:rsid w:val="002777C2"/>
    <w:rsid w:val="0028450B"/>
    <w:rsid w:val="00291F5A"/>
    <w:rsid w:val="0029750D"/>
    <w:rsid w:val="002A35C8"/>
    <w:rsid w:val="002A6F1E"/>
    <w:rsid w:val="002B2BF4"/>
    <w:rsid w:val="002C17E2"/>
    <w:rsid w:val="002C3FF8"/>
    <w:rsid w:val="002D67F3"/>
    <w:rsid w:val="002E3447"/>
    <w:rsid w:val="002F62BE"/>
    <w:rsid w:val="003012E7"/>
    <w:rsid w:val="00301EE3"/>
    <w:rsid w:val="00302FF7"/>
    <w:rsid w:val="00305783"/>
    <w:rsid w:val="003154E2"/>
    <w:rsid w:val="00316670"/>
    <w:rsid w:val="00322F32"/>
    <w:rsid w:val="003264A2"/>
    <w:rsid w:val="003275DC"/>
    <w:rsid w:val="003276BD"/>
    <w:rsid w:val="0033542C"/>
    <w:rsid w:val="00336E90"/>
    <w:rsid w:val="003437F3"/>
    <w:rsid w:val="00345D12"/>
    <w:rsid w:val="003504F2"/>
    <w:rsid w:val="0035232C"/>
    <w:rsid w:val="0035719B"/>
    <w:rsid w:val="00361D4B"/>
    <w:rsid w:val="0036201D"/>
    <w:rsid w:val="00362C2C"/>
    <w:rsid w:val="00367C85"/>
    <w:rsid w:val="003707A4"/>
    <w:rsid w:val="00370DE7"/>
    <w:rsid w:val="00373ED8"/>
    <w:rsid w:val="00375D49"/>
    <w:rsid w:val="00376D9B"/>
    <w:rsid w:val="003810B9"/>
    <w:rsid w:val="0039210F"/>
    <w:rsid w:val="00393D09"/>
    <w:rsid w:val="00396D68"/>
    <w:rsid w:val="00396F4C"/>
    <w:rsid w:val="003A05A0"/>
    <w:rsid w:val="003A5631"/>
    <w:rsid w:val="003A60B9"/>
    <w:rsid w:val="003B02BE"/>
    <w:rsid w:val="003C0AD6"/>
    <w:rsid w:val="003C14BE"/>
    <w:rsid w:val="003C4EC2"/>
    <w:rsid w:val="003C673A"/>
    <w:rsid w:val="003D0855"/>
    <w:rsid w:val="003D69B1"/>
    <w:rsid w:val="003D7791"/>
    <w:rsid w:val="003E40A0"/>
    <w:rsid w:val="003E5143"/>
    <w:rsid w:val="003E524D"/>
    <w:rsid w:val="003E59E6"/>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D6D64"/>
    <w:rsid w:val="004D7D01"/>
    <w:rsid w:val="004F0AD7"/>
    <w:rsid w:val="004F113C"/>
    <w:rsid w:val="00504DA4"/>
    <w:rsid w:val="00505065"/>
    <w:rsid w:val="005051A7"/>
    <w:rsid w:val="00505317"/>
    <w:rsid w:val="0050615D"/>
    <w:rsid w:val="0051206E"/>
    <w:rsid w:val="00513A9B"/>
    <w:rsid w:val="00514F0C"/>
    <w:rsid w:val="00520739"/>
    <w:rsid w:val="00520B7C"/>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1095"/>
    <w:rsid w:val="005A352F"/>
    <w:rsid w:val="005A6B85"/>
    <w:rsid w:val="005B4213"/>
    <w:rsid w:val="005C2959"/>
    <w:rsid w:val="005C2D2A"/>
    <w:rsid w:val="005C51E1"/>
    <w:rsid w:val="005D1385"/>
    <w:rsid w:val="005D5712"/>
    <w:rsid w:val="005F0A12"/>
    <w:rsid w:val="005F1095"/>
    <w:rsid w:val="005F553D"/>
    <w:rsid w:val="005F646F"/>
    <w:rsid w:val="005F66E9"/>
    <w:rsid w:val="00615D26"/>
    <w:rsid w:val="00617EA0"/>
    <w:rsid w:val="00620473"/>
    <w:rsid w:val="00621853"/>
    <w:rsid w:val="00624703"/>
    <w:rsid w:val="006250D7"/>
    <w:rsid w:val="00625F79"/>
    <w:rsid w:val="00630A63"/>
    <w:rsid w:val="0064117D"/>
    <w:rsid w:val="00644DE0"/>
    <w:rsid w:val="006622D5"/>
    <w:rsid w:val="00670F01"/>
    <w:rsid w:val="00671C5B"/>
    <w:rsid w:val="00676734"/>
    <w:rsid w:val="00676EB4"/>
    <w:rsid w:val="0068367A"/>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7BEA"/>
    <w:rsid w:val="0073085C"/>
    <w:rsid w:val="007360E1"/>
    <w:rsid w:val="007378B6"/>
    <w:rsid w:val="00740A7E"/>
    <w:rsid w:val="0074429C"/>
    <w:rsid w:val="007521F2"/>
    <w:rsid w:val="00753F35"/>
    <w:rsid w:val="00757FD4"/>
    <w:rsid w:val="007624EF"/>
    <w:rsid w:val="007638BA"/>
    <w:rsid w:val="007648FB"/>
    <w:rsid w:val="00773FF9"/>
    <w:rsid w:val="00797E9C"/>
    <w:rsid w:val="007A168D"/>
    <w:rsid w:val="007A3490"/>
    <w:rsid w:val="007A5235"/>
    <w:rsid w:val="007A714A"/>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5020"/>
    <w:rsid w:val="007F7082"/>
    <w:rsid w:val="00801FA3"/>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A3418"/>
    <w:rsid w:val="008A5E56"/>
    <w:rsid w:val="008A741D"/>
    <w:rsid w:val="008B2FA2"/>
    <w:rsid w:val="008B3DFB"/>
    <w:rsid w:val="008C1FE8"/>
    <w:rsid w:val="008C37CE"/>
    <w:rsid w:val="008C58D1"/>
    <w:rsid w:val="008C6E70"/>
    <w:rsid w:val="008C71FB"/>
    <w:rsid w:val="008C7835"/>
    <w:rsid w:val="008E1222"/>
    <w:rsid w:val="008E1B93"/>
    <w:rsid w:val="008E49A2"/>
    <w:rsid w:val="008E4FE5"/>
    <w:rsid w:val="008E5EC7"/>
    <w:rsid w:val="008E68D2"/>
    <w:rsid w:val="008E6B80"/>
    <w:rsid w:val="008F03A7"/>
    <w:rsid w:val="008F064F"/>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71028"/>
    <w:rsid w:val="00974836"/>
    <w:rsid w:val="00981C88"/>
    <w:rsid w:val="00983D8C"/>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26DD"/>
    <w:rsid w:val="00B62737"/>
    <w:rsid w:val="00B63645"/>
    <w:rsid w:val="00B71ADC"/>
    <w:rsid w:val="00B80750"/>
    <w:rsid w:val="00B83334"/>
    <w:rsid w:val="00B839C0"/>
    <w:rsid w:val="00B91B0E"/>
    <w:rsid w:val="00B95996"/>
    <w:rsid w:val="00B95BDB"/>
    <w:rsid w:val="00BA1D61"/>
    <w:rsid w:val="00BA3AF0"/>
    <w:rsid w:val="00BB070B"/>
    <w:rsid w:val="00BB07C2"/>
    <w:rsid w:val="00BB5F70"/>
    <w:rsid w:val="00BB6C5C"/>
    <w:rsid w:val="00BC2348"/>
    <w:rsid w:val="00BC3DA5"/>
    <w:rsid w:val="00BD145A"/>
    <w:rsid w:val="00BE200D"/>
    <w:rsid w:val="00BE401B"/>
    <w:rsid w:val="00BE58C7"/>
    <w:rsid w:val="00BE6491"/>
    <w:rsid w:val="00BF073A"/>
    <w:rsid w:val="00BF1A7E"/>
    <w:rsid w:val="00C019F8"/>
    <w:rsid w:val="00C03932"/>
    <w:rsid w:val="00C03FC8"/>
    <w:rsid w:val="00C04461"/>
    <w:rsid w:val="00C11D1D"/>
    <w:rsid w:val="00C127DA"/>
    <w:rsid w:val="00C16A80"/>
    <w:rsid w:val="00C17EE8"/>
    <w:rsid w:val="00C204B0"/>
    <w:rsid w:val="00C20AAD"/>
    <w:rsid w:val="00C20FED"/>
    <w:rsid w:val="00C27FA3"/>
    <w:rsid w:val="00C33572"/>
    <w:rsid w:val="00C34BAE"/>
    <w:rsid w:val="00C401DA"/>
    <w:rsid w:val="00C44A22"/>
    <w:rsid w:val="00C52A86"/>
    <w:rsid w:val="00C53651"/>
    <w:rsid w:val="00C6119C"/>
    <w:rsid w:val="00C70565"/>
    <w:rsid w:val="00C74F63"/>
    <w:rsid w:val="00C7616E"/>
    <w:rsid w:val="00C83B47"/>
    <w:rsid w:val="00C85B6B"/>
    <w:rsid w:val="00CA2DCD"/>
    <w:rsid w:val="00CA4D35"/>
    <w:rsid w:val="00CB24A8"/>
    <w:rsid w:val="00CB6F3B"/>
    <w:rsid w:val="00CD384E"/>
    <w:rsid w:val="00CD4920"/>
    <w:rsid w:val="00CD5150"/>
    <w:rsid w:val="00CD6675"/>
    <w:rsid w:val="00CE092A"/>
    <w:rsid w:val="00CE3D8A"/>
    <w:rsid w:val="00CE5065"/>
    <w:rsid w:val="00CF3774"/>
    <w:rsid w:val="00CF576C"/>
    <w:rsid w:val="00CF6C5E"/>
    <w:rsid w:val="00D01C6E"/>
    <w:rsid w:val="00D05F8C"/>
    <w:rsid w:val="00D21D95"/>
    <w:rsid w:val="00D3128B"/>
    <w:rsid w:val="00D32B6C"/>
    <w:rsid w:val="00D32F6B"/>
    <w:rsid w:val="00D42264"/>
    <w:rsid w:val="00D4421A"/>
    <w:rsid w:val="00D44A4B"/>
    <w:rsid w:val="00D45FCE"/>
    <w:rsid w:val="00D46FC3"/>
    <w:rsid w:val="00D4758D"/>
    <w:rsid w:val="00D547B2"/>
    <w:rsid w:val="00D6223E"/>
    <w:rsid w:val="00D6241E"/>
    <w:rsid w:val="00D62E7F"/>
    <w:rsid w:val="00D62F80"/>
    <w:rsid w:val="00D64A75"/>
    <w:rsid w:val="00D67E00"/>
    <w:rsid w:val="00D82169"/>
    <w:rsid w:val="00D83FC9"/>
    <w:rsid w:val="00D9390E"/>
    <w:rsid w:val="00D943BD"/>
    <w:rsid w:val="00DA4775"/>
    <w:rsid w:val="00DA6064"/>
    <w:rsid w:val="00DA6A30"/>
    <w:rsid w:val="00DB283D"/>
    <w:rsid w:val="00DB7DE6"/>
    <w:rsid w:val="00DC2613"/>
    <w:rsid w:val="00DC56E9"/>
    <w:rsid w:val="00DC70A0"/>
    <w:rsid w:val="00DD207D"/>
    <w:rsid w:val="00DD5F2D"/>
    <w:rsid w:val="00DD6B12"/>
    <w:rsid w:val="00DE635E"/>
    <w:rsid w:val="00DF07C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6F56"/>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6E4"/>
    <w:rsid w:val="00FA1F5B"/>
    <w:rsid w:val="00FA6251"/>
    <w:rsid w:val="00FA665D"/>
    <w:rsid w:val="00FB0805"/>
    <w:rsid w:val="00FB246F"/>
    <w:rsid w:val="00FB4A93"/>
    <w:rsid w:val="00FB6322"/>
    <w:rsid w:val="00FC6048"/>
    <w:rsid w:val="00FC70C2"/>
    <w:rsid w:val="00FC7D11"/>
    <w:rsid w:val="00FD08CC"/>
    <w:rsid w:val="00FD0F1C"/>
    <w:rsid w:val="00FD14FA"/>
    <w:rsid w:val="00FD47B1"/>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1"/>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1"/>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emf"/><Relationship Id="rId42" Type="http://schemas.openxmlformats.org/officeDocument/2006/relationships/hyperlink" Target="https://docs.microsoft.com/en-gb/dotnet/framework/wpf/advanced/xaml-overview-wpf" TargetMode="External"/><Relationship Id="rId47" Type="http://schemas.openxmlformats.org/officeDocument/2006/relationships/hyperlink" Target="https://github.com/xceedsoftware/wpftoolkit" TargetMode="External"/><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oleObject" Target="embeddings/oleObject1.bin"/><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yperlink" Target="https://github.com/naudio/NAudio/blob/master/Docs/PlayAudioFileWinForms.md"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5.jpeg"/><Relationship Id="rId41" Type="http://schemas.openxmlformats.org/officeDocument/2006/relationships/hyperlink" Target="http://gs.statcounter.com/os-market-share/desktop/worldwid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hyperlink" Target="https://github.com/naudio/NAudio/blob/master/Docs/PlayAudioFileWinForms.md" TargetMode="External"/><Relationship Id="rId53"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hyperlink" Target="https://docs.microsoft.com/pl-pl/nuget/what-is-nuge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s://docs.microsoft.com/pl-pl/dotnet/csharp/getting-started/introduction-to-the-csharp-language-and-the-net-framework" TargetMode="External"/><Relationship Id="rId48" Type="http://schemas.openxmlformats.org/officeDocument/2006/relationships/hyperlink" Target="https://github.com/judero01col/GMap.NET/blob/master/README.md" TargetMode="External"/><Relationship Id="rId8" Type="http://schemas.openxmlformats.org/officeDocument/2006/relationships/image" Target="media/image1.jpeg"/><Relationship Id="rId51" Type="http://schemas.openxmlformats.org/officeDocument/2006/relationships/footer" Target="footer6.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001A1-E4DE-4FA6-9C95-3C756E45C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4349</TotalTime>
  <Pages>57</Pages>
  <Words>10557</Words>
  <Characters>63344</Characters>
  <Application>Microsoft Office Word</Application>
  <DocSecurity>0</DocSecurity>
  <Lines>527</Lines>
  <Paragraphs>147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271</cp:revision>
  <cp:lastPrinted>2019-05-05T21:00:00Z</cp:lastPrinted>
  <dcterms:created xsi:type="dcterms:W3CDTF">2019-04-06T10:53:00Z</dcterms:created>
  <dcterms:modified xsi:type="dcterms:W3CDTF">2019-06-09T20:53:00Z</dcterms:modified>
</cp:coreProperties>
</file>